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37" w:rsidRPr="0049070A" w:rsidRDefault="006A6D37" w:rsidP="006A6D37">
      <w:pPr>
        <w:rPr>
          <w:rFonts w:ascii="Sylfaen" w:hAnsi="Sylfaen" w:cs="Sylfaen"/>
          <w:b/>
          <w:sz w:val="36"/>
          <w:szCs w:val="36"/>
        </w:rPr>
      </w:pPr>
      <w:r w:rsidRPr="0049070A">
        <w:rPr>
          <w:rFonts w:ascii="Sylfaen" w:hAnsi="Sylfaen" w:cs="Sylfaen"/>
          <w:b/>
          <w:sz w:val="36"/>
          <w:szCs w:val="36"/>
        </w:rPr>
        <w:t>ნინო ბუქვაიძე</w:t>
      </w:r>
    </w:p>
    <w:p w:rsidR="006A6D37" w:rsidRPr="0049070A" w:rsidRDefault="006A6D37" w:rsidP="006A6D37">
      <w:pPr>
        <w:rPr>
          <w:rFonts w:ascii="Sylfaen" w:hAnsi="Sylfaen" w:cs="Sylfaen"/>
          <w:b/>
          <w:sz w:val="24"/>
          <w:szCs w:val="24"/>
        </w:rPr>
      </w:pPr>
    </w:p>
    <w:p w:rsidR="00C75564" w:rsidRDefault="006A6D37" w:rsidP="006A6D37">
      <w:pPr>
        <w:rPr>
          <w:sz w:val="24"/>
          <w:szCs w:val="24"/>
        </w:rPr>
      </w:pPr>
      <w:r w:rsidRPr="0049070A">
        <w:rPr>
          <w:rFonts w:ascii="Sylfaen" w:hAnsi="Sylfaen" w:cs="Sylfaen"/>
          <w:b/>
          <w:sz w:val="24"/>
          <w:szCs w:val="24"/>
        </w:rPr>
        <w:t>დაბადების თარიღი:</w:t>
      </w:r>
      <w:r w:rsidR="00C7556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49070A">
        <w:rPr>
          <w:sz w:val="24"/>
          <w:szCs w:val="24"/>
        </w:rPr>
        <w:t xml:space="preserve"> 1969  07.05</w:t>
      </w:r>
    </w:p>
    <w:p w:rsidR="006A6D37" w:rsidRPr="0049070A" w:rsidRDefault="00C75564" w:rsidP="006A6D37">
      <w:pPr>
        <w:rPr>
          <w:sz w:val="24"/>
          <w:szCs w:val="24"/>
        </w:rPr>
      </w:pPr>
      <w:r w:rsidRPr="00C75564">
        <w:rPr>
          <w:rFonts w:ascii="Sylfaen" w:hAnsi="Sylfaen"/>
          <w:b/>
          <w:sz w:val="24"/>
          <w:szCs w:val="24"/>
          <w:lang w:val="ka-GE"/>
        </w:rPr>
        <w:t>დაბადების ადგილი:</w:t>
      </w:r>
      <w:r>
        <w:rPr>
          <w:rFonts w:ascii="Sylfaen" w:hAnsi="Sylfaen"/>
          <w:sz w:val="24"/>
          <w:szCs w:val="24"/>
          <w:lang w:val="ka-GE"/>
        </w:rPr>
        <w:t xml:space="preserve">  თელავი</w:t>
      </w:r>
      <w:r w:rsidR="006A6D37" w:rsidRPr="0049070A">
        <w:rPr>
          <w:sz w:val="24"/>
          <w:szCs w:val="24"/>
        </w:rPr>
        <w:t xml:space="preserve"> </w:t>
      </w:r>
    </w:p>
    <w:p w:rsidR="006A6D37" w:rsidRPr="0049070A" w:rsidRDefault="006A6D37" w:rsidP="006A6D37">
      <w:pPr>
        <w:rPr>
          <w:sz w:val="24"/>
          <w:szCs w:val="24"/>
        </w:rPr>
      </w:pPr>
      <w:r w:rsidRPr="0049070A">
        <w:rPr>
          <w:rFonts w:ascii="Sylfaen" w:hAnsi="Sylfaen" w:cs="Sylfaen"/>
          <w:b/>
          <w:sz w:val="24"/>
          <w:szCs w:val="24"/>
        </w:rPr>
        <w:t>ეროვნება:</w:t>
      </w:r>
      <w:r w:rsidRPr="0049070A">
        <w:rPr>
          <w:sz w:val="24"/>
          <w:szCs w:val="24"/>
        </w:rPr>
        <w:t xml:space="preserve"> </w:t>
      </w:r>
      <w:r w:rsidR="00C75564">
        <w:rPr>
          <w:rFonts w:ascii="Sylfaen" w:hAnsi="Sylfaen"/>
          <w:sz w:val="24"/>
          <w:szCs w:val="24"/>
          <w:lang w:val="ka-GE"/>
        </w:rPr>
        <w:t xml:space="preserve"> </w:t>
      </w:r>
      <w:r w:rsidRPr="0049070A">
        <w:rPr>
          <w:rFonts w:ascii="Sylfaen" w:hAnsi="Sylfaen" w:cs="Sylfaen"/>
          <w:sz w:val="24"/>
          <w:szCs w:val="24"/>
        </w:rPr>
        <w:t>ქართველი</w:t>
      </w:r>
      <w:r w:rsidRPr="0049070A">
        <w:rPr>
          <w:sz w:val="24"/>
          <w:szCs w:val="24"/>
        </w:rPr>
        <w:t xml:space="preserve"> </w:t>
      </w: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  <w:r w:rsidRPr="0049070A">
        <w:rPr>
          <w:rFonts w:ascii="Sylfaen" w:hAnsi="Sylfaen" w:cs="Sylfaen"/>
          <w:b/>
          <w:sz w:val="24"/>
          <w:szCs w:val="24"/>
        </w:rPr>
        <w:t>მისამართი:</w:t>
      </w:r>
      <w:r w:rsidRPr="0049070A">
        <w:rPr>
          <w:rFonts w:ascii="Sylfaen" w:hAnsi="Sylfaen" w:cs="Sylfaen"/>
          <w:sz w:val="24"/>
          <w:szCs w:val="24"/>
        </w:rPr>
        <w:t xml:space="preserve"> </w:t>
      </w:r>
      <w:r w:rsidR="00C7556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9070A">
        <w:rPr>
          <w:rFonts w:ascii="Sylfaen" w:hAnsi="Sylfaen" w:cs="Sylfaen"/>
          <w:sz w:val="24"/>
          <w:szCs w:val="24"/>
        </w:rPr>
        <w:t xml:space="preserve">2200 ქ.თელავი 26 მაისის III ჩიხი </w:t>
      </w:r>
      <w:r w:rsidRPr="0049070A">
        <w:rPr>
          <w:rFonts w:ascii="AcadNusx" w:hAnsi="AcadNusx" w:cs="Sylfaen"/>
          <w:sz w:val="24"/>
          <w:szCs w:val="24"/>
        </w:rPr>
        <w:t>#</w:t>
      </w:r>
      <w:r w:rsidRPr="0049070A">
        <w:rPr>
          <w:rFonts w:ascii="Sylfaen" w:hAnsi="Sylfaen" w:cs="Sylfaen"/>
          <w:sz w:val="24"/>
          <w:szCs w:val="24"/>
        </w:rPr>
        <w:t>5</w:t>
      </w: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AcadNusx" w:hAnsi="AcadNusx" w:cs="Sylfaen"/>
          <w:sz w:val="24"/>
          <w:szCs w:val="24"/>
        </w:rPr>
      </w:pPr>
      <w:r w:rsidRPr="0049070A">
        <w:rPr>
          <w:rFonts w:ascii="Sylfaen" w:hAnsi="Sylfaen" w:cs="Sylfaen"/>
          <w:b/>
          <w:sz w:val="24"/>
          <w:szCs w:val="24"/>
        </w:rPr>
        <w:t>საკონტაქტო ტელეფონი</w:t>
      </w:r>
      <w:r w:rsidRPr="0049070A">
        <w:rPr>
          <w:rFonts w:ascii="Sylfaen" w:hAnsi="Sylfaen"/>
          <w:b/>
          <w:sz w:val="24"/>
          <w:szCs w:val="24"/>
          <w:lang w:val="ka-GE"/>
        </w:rPr>
        <w:t>:</w:t>
      </w:r>
      <w:r w:rsidR="00C7556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9070A">
        <w:rPr>
          <w:rFonts w:ascii="Sylfaen" w:hAnsi="Sylfaen"/>
          <w:b/>
          <w:sz w:val="24"/>
          <w:szCs w:val="24"/>
        </w:rPr>
        <w:t xml:space="preserve"> </w:t>
      </w:r>
      <w:r w:rsidRPr="0049070A">
        <w:rPr>
          <w:rFonts w:ascii="Sylfaen" w:hAnsi="Sylfaen" w:cs="Sylfaen"/>
          <w:sz w:val="24"/>
          <w:szCs w:val="24"/>
        </w:rPr>
        <w:t>(350) 27 24 71</w:t>
      </w: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  <w:r w:rsidRPr="0049070A">
        <w:rPr>
          <w:rFonts w:ascii="Times New Roman" w:hAnsi="Times New Roman" w:cs="Times New Roman"/>
          <w:b/>
          <w:sz w:val="24"/>
          <w:szCs w:val="24"/>
          <w:lang w:val="de-DE"/>
        </w:rPr>
        <w:t>E-mail:</w:t>
      </w:r>
      <w:r w:rsidR="00C75564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49070A">
        <w:rPr>
          <w:rFonts w:ascii="Sylfaen" w:hAnsi="Sylfaen" w:cs="Sylfaen"/>
          <w:sz w:val="24"/>
          <w:szCs w:val="24"/>
        </w:rPr>
        <w:t xml:space="preserve"> </w:t>
      </w:r>
      <w:hyperlink r:id="rId5" w:history="1">
        <w:r w:rsidRPr="0049070A">
          <w:rPr>
            <w:rStyle w:val="Hyperlink"/>
            <w:rFonts w:ascii="Sylfaen" w:hAnsi="Sylfaen" w:cs="Sylfaen"/>
            <w:sz w:val="24"/>
            <w:szCs w:val="24"/>
          </w:rPr>
          <w:t>nino.buqvaidze@gmail.com</w:t>
        </w:r>
      </w:hyperlink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</w:p>
    <w:p w:rsidR="008B0302" w:rsidRPr="0049070A" w:rsidRDefault="006A6D37" w:rsidP="008B0302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sz w:val="24"/>
          <w:szCs w:val="24"/>
        </w:rPr>
      </w:pPr>
      <w:r w:rsidRPr="0049070A">
        <w:rPr>
          <w:rFonts w:ascii="Sylfaen" w:hAnsi="Sylfaen" w:cs="Sylfaen"/>
          <w:b/>
          <w:sz w:val="24"/>
          <w:szCs w:val="24"/>
        </w:rPr>
        <w:t>განათლება</w:t>
      </w:r>
      <w:r w:rsidR="008B0302">
        <w:rPr>
          <w:rFonts w:ascii="Sylfaen" w:hAnsi="Sylfaen" w:cs="Sylfaen"/>
          <w:b/>
          <w:sz w:val="24"/>
          <w:szCs w:val="24"/>
        </w:rPr>
        <w:t>/</w:t>
      </w:r>
      <w:r w:rsidR="008B0302" w:rsidRPr="0049070A">
        <w:rPr>
          <w:rFonts w:ascii="Sylfaen" w:hAnsi="Sylfaen" w:cs="Sylfaen"/>
          <w:b/>
          <w:sz w:val="24"/>
          <w:szCs w:val="24"/>
        </w:rPr>
        <w:t>კვალიფიკაცია:</w:t>
      </w:r>
    </w:p>
    <w:p w:rsidR="008B0302" w:rsidRDefault="008B0302" w:rsidP="008B0302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sz w:val="24"/>
          <w:szCs w:val="24"/>
        </w:rPr>
      </w:pPr>
    </w:p>
    <w:p w:rsidR="008B0302" w:rsidRDefault="008B0302" w:rsidP="008B0302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2017 წ. - იაკობ გოგებაშვილის სახელობის თ</w:t>
      </w:r>
      <w:r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 w:cs="Sylfaen"/>
          <w:sz w:val="24"/>
          <w:szCs w:val="24"/>
        </w:rPr>
        <w:t>ლავის სახელმწიფო უნივერსიტეტი,</w:t>
      </w:r>
    </w:p>
    <w:p w:rsidR="008B0302" w:rsidRPr="006A6D37" w:rsidRDefault="008B0302" w:rsidP="008B0302">
      <w:pPr>
        <w:autoSpaceDE w:val="0"/>
        <w:autoSpaceDN w:val="0"/>
        <w:adjustRightInd w:val="0"/>
        <w:spacing w:line="240" w:lineRule="auto"/>
        <w:ind w:left="720" w:hanging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პროფესიული  დიპლომი  </w:t>
      </w:r>
      <w:r w:rsidRPr="006A6D37">
        <w:rPr>
          <w:rFonts w:ascii="Sylfaen" w:hAnsi="Sylfaen" w:cs="Sylfaen"/>
          <w:b/>
          <w:sz w:val="24"/>
          <w:szCs w:val="24"/>
        </w:rPr>
        <w:t xml:space="preserve">TESAU  </w:t>
      </w:r>
      <w:r w:rsidRPr="006A6D37">
        <w:rPr>
          <w:rFonts w:ascii="LitNusx" w:hAnsi="LitNusx" w:cs="Sylfaen"/>
          <w:b/>
          <w:sz w:val="24"/>
          <w:szCs w:val="24"/>
        </w:rPr>
        <w:t>#</w:t>
      </w:r>
      <w:r w:rsidRPr="006A6D37">
        <w:rPr>
          <w:rFonts w:ascii="Sylfaen" w:hAnsi="Sylfaen" w:cs="Sylfaen"/>
          <w:b/>
          <w:sz w:val="24"/>
          <w:szCs w:val="24"/>
        </w:rPr>
        <w:t xml:space="preserve"> 000157</w:t>
      </w:r>
    </w:p>
    <w:p w:rsidR="008B0302" w:rsidRPr="006A6D37" w:rsidRDefault="008B0302" w:rsidP="008B0302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ინფორმაციული ტექნოლოგი</w:t>
      </w:r>
    </w:p>
    <w:p w:rsidR="008B0302" w:rsidRPr="0049070A" w:rsidRDefault="008B0302" w:rsidP="008B0302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</w:p>
    <w:p w:rsidR="006A6D37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  <w:r w:rsidRPr="0049070A">
        <w:rPr>
          <w:rFonts w:ascii="Sylfaen" w:hAnsi="Sylfaen" w:cs="Sylfaen"/>
          <w:sz w:val="24"/>
          <w:szCs w:val="24"/>
        </w:rPr>
        <w:t>1994 წ. - იაკობ გოგებაშვილის სახელობის თელავის სახელმწიფო ინსტიტუტი, ისტორია-ფილოლოგიის ფაკულტეტი</w:t>
      </w:r>
    </w:p>
    <w:p w:rsidR="006A6D37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  <w:r w:rsidRPr="0049070A">
        <w:rPr>
          <w:rFonts w:ascii="Sylfaen" w:hAnsi="Sylfaen" w:cs="Sylfaen"/>
          <w:sz w:val="24"/>
          <w:szCs w:val="24"/>
        </w:rPr>
        <w:t>რუსული ენისა და ლიტერატურის მასწავლებელი</w:t>
      </w: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sz w:val="24"/>
          <w:szCs w:val="24"/>
        </w:rPr>
      </w:pPr>
      <w:r w:rsidRPr="0049070A">
        <w:rPr>
          <w:rFonts w:ascii="Sylfaen" w:hAnsi="Sylfaen" w:cs="Sylfaen"/>
          <w:b/>
          <w:sz w:val="24"/>
          <w:szCs w:val="24"/>
        </w:rPr>
        <w:t>სამუშაო გამოცდილება:</w:t>
      </w: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  <w:r w:rsidRPr="0049070A">
        <w:rPr>
          <w:rFonts w:ascii="Sylfaen" w:hAnsi="Sylfaen" w:cs="Sylfaen"/>
          <w:sz w:val="24"/>
          <w:szCs w:val="24"/>
        </w:rPr>
        <w:t xml:space="preserve">2006 - დღემდე </w:t>
      </w:r>
      <w:r w:rsidR="008B0302">
        <w:rPr>
          <w:rFonts w:ascii="Sylfaen" w:hAnsi="Sylfaen" w:cs="Sylfaen"/>
          <w:sz w:val="24"/>
          <w:szCs w:val="24"/>
        </w:rPr>
        <w:t xml:space="preserve"> </w:t>
      </w:r>
      <w:r w:rsidRPr="0049070A">
        <w:rPr>
          <w:rFonts w:ascii="Sylfaen" w:hAnsi="Sylfaen" w:cs="Sylfaen"/>
          <w:sz w:val="24"/>
          <w:szCs w:val="24"/>
        </w:rPr>
        <w:t>ი.გოგებაშვილის სახელობის სახელმწიფო უნივერსიტეტი</w:t>
      </w: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  <w:r w:rsidRPr="0049070A">
        <w:rPr>
          <w:rFonts w:ascii="Sylfaen" w:hAnsi="Sylfaen" w:cs="Sylfaen"/>
          <w:sz w:val="24"/>
          <w:szCs w:val="24"/>
        </w:rPr>
        <w:t>1986-2003 - კახეთის გაერთიანებული სამხედრო კომისარიატი</w:t>
      </w:r>
    </w:p>
    <w:p w:rsidR="006A6D37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6A6D37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sz w:val="24"/>
          <w:szCs w:val="24"/>
          <w:lang w:val="ka-GE"/>
        </w:rPr>
      </w:pPr>
      <w:r w:rsidRPr="006A6D37">
        <w:rPr>
          <w:rFonts w:ascii="Sylfaen" w:hAnsi="Sylfaen" w:cs="Sylfaen"/>
          <w:b/>
          <w:sz w:val="24"/>
          <w:szCs w:val="24"/>
          <w:lang w:val="ka-GE"/>
        </w:rPr>
        <w:t>სერთიფიკატები:</w:t>
      </w:r>
    </w:p>
    <w:p w:rsidR="006A6D37" w:rsidRDefault="006D038B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2017 - </w:t>
      </w:r>
      <w:r w:rsidR="006A6D37" w:rsidRPr="006A6D37">
        <w:rPr>
          <w:rFonts w:ascii="Sylfaen" w:hAnsi="Sylfaen" w:cs="Sylfaen"/>
          <w:sz w:val="24"/>
          <w:szCs w:val="24"/>
          <w:lang w:val="ka-GE"/>
        </w:rPr>
        <w:t xml:space="preserve">მეცნიერებისა და  ინოვაციების </w:t>
      </w:r>
      <w:r w:rsidR="008B0302">
        <w:rPr>
          <w:rFonts w:ascii="Sylfaen" w:hAnsi="Sylfaen" w:cs="Sylfaen"/>
          <w:sz w:val="24"/>
          <w:szCs w:val="24"/>
          <w:lang w:val="ka-GE"/>
        </w:rPr>
        <w:t>საერთაშ</w:t>
      </w:r>
      <w:r w:rsidR="006A6D37" w:rsidRPr="006A6D37">
        <w:rPr>
          <w:rFonts w:ascii="Sylfaen" w:hAnsi="Sylfaen" w:cs="Sylfaen"/>
          <w:sz w:val="24"/>
          <w:szCs w:val="24"/>
          <w:lang w:val="ka-GE"/>
        </w:rPr>
        <w:t>ორისო ფესტივალი -2017</w:t>
      </w:r>
      <w:r w:rsidR="006A6D37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A6D37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  <w:lang w:val="ka-GE"/>
        </w:rPr>
      </w:pPr>
      <w:r w:rsidRPr="006D038B">
        <w:rPr>
          <w:rFonts w:ascii="Sylfaen" w:hAnsi="Sylfaen" w:cs="Sylfaen"/>
          <w:b/>
          <w:i/>
          <w:sz w:val="24"/>
          <w:szCs w:val="24"/>
          <w:lang w:val="ka-GE"/>
        </w:rPr>
        <w:t>ტრენინგი</w:t>
      </w:r>
      <w:r>
        <w:rPr>
          <w:rFonts w:ascii="Sylfaen" w:hAnsi="Sylfaen" w:cs="Sylfaen"/>
          <w:sz w:val="24"/>
          <w:szCs w:val="24"/>
          <w:lang w:val="ka-GE"/>
        </w:rPr>
        <w:t xml:space="preserve"> - ელექტრონული სახელმძღვანელოების შექმნა</w:t>
      </w:r>
    </w:p>
    <w:p w:rsidR="008B0302" w:rsidRDefault="006D038B" w:rsidP="006D038B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2017 - </w:t>
      </w:r>
      <w:r>
        <w:rPr>
          <w:rFonts w:ascii="Sylfaen" w:hAnsi="Sylfaen" w:cs="Sylfaen"/>
          <w:sz w:val="24"/>
          <w:szCs w:val="24"/>
        </w:rPr>
        <w:t xml:space="preserve">Know How  </w:t>
      </w:r>
      <w:r>
        <w:rPr>
          <w:rFonts w:ascii="Sylfaen" w:hAnsi="Sylfaen" w:cs="Sylfaen"/>
          <w:sz w:val="24"/>
          <w:szCs w:val="24"/>
          <w:lang w:val="ka-GE"/>
        </w:rPr>
        <w:t>ტრენინგ-</w:t>
      </w:r>
      <w:r w:rsidR="008B0302">
        <w:rPr>
          <w:rFonts w:ascii="Sylfaen" w:hAnsi="Sylfaen" w:cs="Sylfaen"/>
          <w:sz w:val="24"/>
          <w:szCs w:val="24"/>
          <w:lang w:val="ka-GE"/>
        </w:rPr>
        <w:t>ცენტრი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0302"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UNT - </w:t>
      </w:r>
      <w:r w:rsidRPr="006D038B">
        <w:rPr>
          <w:rFonts w:ascii="Sylfaen" w:hAnsi="Sylfaen" w:cs="Sylfaen"/>
          <w:sz w:val="24"/>
          <w:szCs w:val="24"/>
        </w:rPr>
        <w:t>ჩრდილოეთ ტეხასის</w:t>
      </w:r>
      <w:r w:rsidR="008B0302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6D038B">
        <w:rPr>
          <w:rFonts w:ascii="Sylfaen" w:hAnsi="Sylfaen" w:cs="Sylfaen"/>
          <w:sz w:val="24"/>
          <w:szCs w:val="24"/>
        </w:rPr>
        <w:t>უნივერსიტეტი</w:t>
      </w:r>
    </w:p>
    <w:p w:rsidR="006D038B" w:rsidRPr="006D038B" w:rsidRDefault="006D038B" w:rsidP="006D038B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  <w:lang w:val="ka-GE"/>
        </w:rPr>
      </w:pPr>
      <w:r w:rsidRPr="006D038B">
        <w:rPr>
          <w:rFonts w:ascii="Sylfaen" w:hAnsi="Sylfaen" w:cs="Sylfaen"/>
          <w:b/>
          <w:i/>
          <w:sz w:val="24"/>
          <w:szCs w:val="24"/>
          <w:lang w:val="ka-GE"/>
        </w:rPr>
        <w:t>ტრენინგი</w:t>
      </w:r>
      <w:r>
        <w:rPr>
          <w:rFonts w:ascii="Sylfaen" w:hAnsi="Sylfaen" w:cs="Sylfaen"/>
          <w:sz w:val="24"/>
          <w:szCs w:val="24"/>
          <w:lang w:val="ka-GE"/>
        </w:rPr>
        <w:t xml:space="preserve"> - რაოდენობრივი  კვლევის მეთოდები სოციალურ  მეცნიერაბაში</w:t>
      </w:r>
    </w:p>
    <w:p w:rsidR="006A6D37" w:rsidRPr="006D038B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  <w:lang w:val="ka-GE"/>
        </w:rPr>
      </w:pP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sz w:val="24"/>
          <w:szCs w:val="24"/>
        </w:rPr>
      </w:pPr>
      <w:r w:rsidRPr="0049070A">
        <w:rPr>
          <w:rFonts w:ascii="Sylfaen" w:hAnsi="Sylfaen" w:cs="Sylfaen"/>
          <w:b/>
          <w:sz w:val="24"/>
          <w:szCs w:val="24"/>
        </w:rPr>
        <w:t>ენები:</w:t>
      </w:r>
    </w:p>
    <w:p w:rsidR="006A6D37" w:rsidRPr="006A6D37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  <w:lang w:val="ka-GE"/>
        </w:rPr>
      </w:pPr>
      <w:r w:rsidRPr="0049070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49070A">
        <w:rPr>
          <w:rFonts w:ascii="Arial Unicode MS" w:eastAsia="Arial Unicode MS" w:hAnsi="Sylfaen" w:cs="Arial Unicode MS"/>
          <w:sz w:val="24"/>
          <w:szCs w:val="24"/>
        </w:rPr>
        <w:t xml:space="preserve"> </w:t>
      </w:r>
      <w:r w:rsidRPr="0049070A"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A6D37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  <w:lang w:val="ka-GE"/>
        </w:rPr>
      </w:pPr>
      <w:r w:rsidRPr="0049070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49070A">
        <w:rPr>
          <w:rFonts w:ascii="Arial Unicode MS" w:eastAsia="Arial Unicode MS" w:hAnsi="Sylfaen" w:cs="Arial Unicode MS"/>
          <w:sz w:val="24"/>
          <w:szCs w:val="24"/>
        </w:rPr>
        <w:t xml:space="preserve"> </w:t>
      </w:r>
      <w:r w:rsidRPr="0049070A">
        <w:rPr>
          <w:rFonts w:ascii="Sylfaen" w:hAnsi="Sylfaen" w:cs="Sylfaen"/>
          <w:sz w:val="24"/>
          <w:szCs w:val="24"/>
        </w:rPr>
        <w:t>რუსული</w:t>
      </w: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sz w:val="24"/>
          <w:szCs w:val="24"/>
        </w:rPr>
      </w:pPr>
      <w:r w:rsidRPr="0049070A">
        <w:rPr>
          <w:rFonts w:ascii="Sylfaen" w:hAnsi="Sylfaen" w:cs="Sylfaen"/>
          <w:b/>
          <w:sz w:val="24"/>
          <w:szCs w:val="24"/>
        </w:rPr>
        <w:t>პიროვნული უნარ</w:t>
      </w:r>
      <w:r w:rsidRPr="0049070A">
        <w:rPr>
          <w:rFonts w:ascii="Arial" w:hAnsi="Arial" w:cs="Arial"/>
          <w:b/>
          <w:bCs/>
          <w:sz w:val="24"/>
          <w:szCs w:val="24"/>
        </w:rPr>
        <w:t>-</w:t>
      </w:r>
      <w:r w:rsidRPr="0049070A">
        <w:rPr>
          <w:rFonts w:ascii="Sylfaen" w:hAnsi="Sylfaen" w:cs="Sylfaen"/>
          <w:b/>
          <w:sz w:val="24"/>
          <w:szCs w:val="24"/>
        </w:rPr>
        <w:t>ჩვევები:</w:t>
      </w: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  <w:r w:rsidRPr="0049070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49070A">
        <w:rPr>
          <w:rFonts w:ascii="Sylfaen" w:hAnsi="Sylfaen" w:cs="Sylfaen"/>
          <w:sz w:val="24"/>
          <w:szCs w:val="24"/>
        </w:rPr>
        <w:t>კომუნიკაბელურობა</w:t>
      </w: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  <w:r w:rsidRPr="0049070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49070A">
        <w:rPr>
          <w:rFonts w:ascii="Arial Unicode MS" w:eastAsia="Arial Unicode MS" w:hAnsi="Sylfaen" w:cs="Arial Unicode MS"/>
          <w:sz w:val="24"/>
          <w:szCs w:val="24"/>
        </w:rPr>
        <w:t xml:space="preserve"> </w:t>
      </w:r>
      <w:r w:rsidRPr="0049070A">
        <w:rPr>
          <w:rFonts w:ascii="Sylfaen" w:hAnsi="Sylfaen" w:cs="Sylfaen"/>
          <w:sz w:val="24"/>
          <w:szCs w:val="24"/>
        </w:rPr>
        <w:t>ორგანიზაციული საქმიანობა</w:t>
      </w:r>
    </w:p>
    <w:p w:rsidR="006A6D37" w:rsidRPr="0049070A" w:rsidRDefault="006A6D37" w:rsidP="006A6D37">
      <w:pPr>
        <w:autoSpaceDE w:val="0"/>
        <w:autoSpaceDN w:val="0"/>
        <w:adjustRightInd w:val="0"/>
        <w:spacing w:line="240" w:lineRule="auto"/>
        <w:rPr>
          <w:rFonts w:ascii="Sylfaen" w:hAnsi="Sylfaen" w:cs="Sylfaen"/>
          <w:sz w:val="24"/>
          <w:szCs w:val="24"/>
        </w:rPr>
      </w:pPr>
      <w:r w:rsidRPr="0049070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49070A">
        <w:rPr>
          <w:rFonts w:ascii="Arial Unicode MS" w:eastAsia="Arial Unicode MS" w:hAnsi="Sylfaen" w:cs="Arial Unicode MS"/>
          <w:sz w:val="24"/>
          <w:szCs w:val="24"/>
        </w:rPr>
        <w:t xml:space="preserve"> </w:t>
      </w:r>
      <w:r w:rsidRPr="0049070A">
        <w:rPr>
          <w:rFonts w:ascii="Sylfaen" w:hAnsi="Sylfaen" w:cs="Sylfaen"/>
          <w:sz w:val="24"/>
          <w:szCs w:val="24"/>
        </w:rPr>
        <w:t xml:space="preserve">კრიტიკულად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9070A">
        <w:rPr>
          <w:rFonts w:ascii="Sylfaen" w:hAnsi="Sylfaen" w:cs="Sylfaen"/>
          <w:sz w:val="24"/>
          <w:szCs w:val="24"/>
        </w:rPr>
        <w:t>აზროვნება</w:t>
      </w:r>
    </w:p>
    <w:p w:rsidR="006A6D37" w:rsidRPr="0049070A" w:rsidRDefault="006A6D37" w:rsidP="006A6D37">
      <w:pPr>
        <w:rPr>
          <w:rFonts w:ascii="Sylfaen" w:hAnsi="Sylfaen" w:cs="Sylfaen"/>
          <w:sz w:val="24"/>
          <w:szCs w:val="24"/>
        </w:rPr>
      </w:pPr>
      <w:r w:rsidRPr="0049070A"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 w:rsidRPr="0049070A">
        <w:rPr>
          <w:rFonts w:ascii="Arial Unicode MS" w:eastAsia="Arial Unicode MS" w:hAnsi="Sylfaen" w:cs="Arial Unicode MS"/>
          <w:sz w:val="24"/>
          <w:szCs w:val="24"/>
        </w:rPr>
        <w:t xml:space="preserve"> </w:t>
      </w:r>
      <w:r w:rsidRPr="0049070A">
        <w:rPr>
          <w:rFonts w:ascii="Sylfaen" w:hAnsi="Sylfaen" w:cs="Sylfaen"/>
          <w:sz w:val="24"/>
          <w:szCs w:val="24"/>
        </w:rPr>
        <w:t>მოსმენის უნარი</w:t>
      </w:r>
    </w:p>
    <w:sectPr w:rsidR="006A6D37" w:rsidRPr="0049070A" w:rsidSect="008B0302">
      <w:pgSz w:w="12240" w:h="15840"/>
      <w:pgMar w:top="1440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savePreviewPicture/>
  <w:compat/>
  <w:rsids>
    <w:rsidRoot w:val="006A6D37"/>
    <w:rsid w:val="00065558"/>
    <w:rsid w:val="000E748B"/>
    <w:rsid w:val="00427966"/>
    <w:rsid w:val="00456EB5"/>
    <w:rsid w:val="00482934"/>
    <w:rsid w:val="00691FFA"/>
    <w:rsid w:val="006A6D37"/>
    <w:rsid w:val="006D038B"/>
    <w:rsid w:val="007206AE"/>
    <w:rsid w:val="00731D94"/>
    <w:rsid w:val="008B0302"/>
    <w:rsid w:val="00A3413B"/>
    <w:rsid w:val="00A817DE"/>
    <w:rsid w:val="00B62F2C"/>
    <w:rsid w:val="00BE4C9C"/>
    <w:rsid w:val="00C75564"/>
    <w:rsid w:val="00D50333"/>
    <w:rsid w:val="00E25A65"/>
    <w:rsid w:val="00E432CE"/>
    <w:rsid w:val="00EE16CE"/>
    <w:rsid w:val="00EE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7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06AE"/>
    <w:pPr>
      <w:pBdr>
        <w:bottom w:val="single" w:sz="8" w:space="4" w:color="4F81BD" w:themeColor="accent1"/>
      </w:pBdr>
      <w:spacing w:after="300" w:line="240" w:lineRule="auto"/>
      <w:ind w:firstLine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6A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6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Normal"/>
    <w:next w:val="Normal"/>
    <w:link w:val="Style1Char"/>
    <w:qFormat/>
    <w:rsid w:val="007206AE"/>
    <w:pPr>
      <w:ind w:firstLine="567"/>
    </w:pPr>
  </w:style>
  <w:style w:type="character" w:customStyle="1" w:styleId="Style1Char">
    <w:name w:val="Style1 Char"/>
    <w:basedOn w:val="DefaultParagraphFont"/>
    <w:link w:val="Style1"/>
    <w:rsid w:val="007206AE"/>
  </w:style>
  <w:style w:type="character" w:styleId="Hyperlink">
    <w:name w:val="Hyperlink"/>
    <w:basedOn w:val="DefaultParagraphFont"/>
    <w:uiPriority w:val="99"/>
    <w:unhideWhenUsed/>
    <w:rsid w:val="006A6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no.buqvaidz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383A-B383-41B7-819A-66B1C046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nino1</dc:creator>
  <cp:lastModifiedBy>nino1</cp:lastModifiedBy>
  <cp:revision>3</cp:revision>
  <dcterms:created xsi:type="dcterms:W3CDTF">2018-03-07T05:14:00Z</dcterms:created>
  <dcterms:modified xsi:type="dcterms:W3CDTF">2018-03-07T06:25:00Z</dcterms:modified>
</cp:coreProperties>
</file>